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453" w:rsidRDefault="00581457" w:rsidP="0058145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Name.</w:t>
      </w:r>
    </w:p>
    <w:p w:rsidR="00581457" w:rsidRDefault="00581457" w:rsidP="0058145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Tutor.</w:t>
      </w:r>
    </w:p>
    <w:p w:rsidR="00581457" w:rsidRDefault="00581457" w:rsidP="0058145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Course.</w:t>
      </w:r>
    </w:p>
    <w:p w:rsidR="00581457" w:rsidRDefault="00581457" w:rsidP="0058145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Date. </w:t>
      </w:r>
    </w:p>
    <w:p w:rsidR="009A1D14" w:rsidRPr="009A1D14" w:rsidRDefault="007E7453" w:rsidP="007E745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Principle of Egoism</w:t>
      </w:r>
    </w:p>
    <w:p w:rsidR="00581457" w:rsidRPr="00581457" w:rsidRDefault="00581457" w:rsidP="00581457">
      <w:pPr>
        <w:spacing w:line="480" w:lineRule="auto"/>
        <w:ind w:firstLine="720"/>
        <w:rPr>
          <w:rFonts w:ascii="Times New Roman" w:hAnsi="Times New Roman" w:cs="Times New Roman"/>
          <w:sz w:val="24"/>
          <w:szCs w:val="24"/>
          <w:lang w:val="en-GB"/>
        </w:rPr>
      </w:pPr>
      <w:r w:rsidRPr="00581457">
        <w:rPr>
          <w:rFonts w:ascii="Times New Roman" w:hAnsi="Times New Roman" w:cs="Times New Roman"/>
          <w:sz w:val="24"/>
          <w:szCs w:val="24"/>
          <w:lang w:val="en-GB"/>
        </w:rPr>
        <w:t>The theory of one's self and the motivation relating to the set goal of every person is described as egoism. The principle of egoism explains what an individual should enjoy and also its relation to the other individual. The paper explains the need for the marriage partners, couple, to enjoy their marriage life using any method including the use of drugs to boost their relationship. However, this should not infringe on the rights of the children.</w:t>
      </w:r>
    </w:p>
    <w:p w:rsidR="00581457" w:rsidRPr="00581457" w:rsidRDefault="00581457" w:rsidP="00581457">
      <w:pPr>
        <w:spacing w:line="480" w:lineRule="auto"/>
        <w:ind w:firstLine="720"/>
        <w:rPr>
          <w:rFonts w:ascii="Times New Roman" w:hAnsi="Times New Roman" w:cs="Times New Roman"/>
          <w:sz w:val="24"/>
          <w:szCs w:val="24"/>
          <w:lang w:val="en-GB"/>
        </w:rPr>
      </w:pPr>
      <w:r w:rsidRPr="00581457">
        <w:rPr>
          <w:rFonts w:ascii="Times New Roman" w:hAnsi="Times New Roman" w:cs="Times New Roman"/>
          <w:sz w:val="24"/>
          <w:szCs w:val="24"/>
          <w:lang w:val="en-GB"/>
        </w:rPr>
        <w:t xml:space="preserve">Marital autonomy is one of the principles of egoism. The couple should be given time to the state by themselves how they expect their marriage or living as a couple to be without control from any person (Brian, 2012). Love has been explained in several ways by many people. The scientists have defined it by the interplay between hormones and neurotransmitters in our bodies. However, each couple should be able to control their relationship by themselves without advice from the outside. This does not limit them from any methods they think of using to better their marriage. The way of their choice even if it is the use of the chemical substance. The belief of spraying hormones such as oxytocin that has the effect of bringing orgasm among partners so that they may be more romantic (Brian, 2012). If it is the will of the couple, giving them right to exercise has no problem, and that should not be questioned. However, the people given right to enjoy their right should not infringe on the rights of the other. </w:t>
      </w:r>
    </w:p>
    <w:p w:rsidR="00581457" w:rsidRPr="00581457" w:rsidRDefault="00581457" w:rsidP="00581457">
      <w:pPr>
        <w:spacing w:line="480" w:lineRule="auto"/>
        <w:ind w:firstLine="720"/>
        <w:rPr>
          <w:rFonts w:ascii="Times New Roman" w:hAnsi="Times New Roman" w:cs="Times New Roman"/>
          <w:sz w:val="24"/>
          <w:szCs w:val="24"/>
          <w:lang w:val="en-GB"/>
        </w:rPr>
      </w:pPr>
      <w:r w:rsidRPr="00581457">
        <w:rPr>
          <w:rFonts w:ascii="Times New Roman" w:hAnsi="Times New Roman" w:cs="Times New Roman"/>
          <w:sz w:val="24"/>
          <w:szCs w:val="24"/>
          <w:lang w:val="en-GB"/>
        </w:rPr>
        <w:lastRenderedPageBreak/>
        <w:t xml:space="preserve">Use of love drug by a couple should be at their liberty. Drugs such as Viagra are out on the market, and everyone can end up purchasing them (Brian, 2012). Of course, there are various reasons attached to use of such methods in the marriage. For example, this can be attributed to being active in the matrimonial bed and thereby lead better marriage. However, how this might happen to bring the husband and the wife together, the worse might be happening to the children. The sense of responsibility may lack among these parent as they enjoy their right in marriage. Children also have their rights, and their rights should be respected. Sometimes the worse might happen, and the children are not on a safe home. This harm the children and affects how they live. Besides, parents should be considerate on the welfare of the children. Therefore, even protecting the marriage for the sake of the children gives the children an opportunity to enjoy their rights. </w:t>
      </w:r>
    </w:p>
    <w:p w:rsidR="00581457" w:rsidRDefault="00581457" w:rsidP="00581457">
      <w:pPr>
        <w:spacing w:line="480" w:lineRule="auto"/>
        <w:ind w:firstLine="720"/>
        <w:rPr>
          <w:rFonts w:ascii="Times New Roman" w:hAnsi="Times New Roman" w:cs="Times New Roman"/>
          <w:sz w:val="24"/>
          <w:szCs w:val="24"/>
          <w:lang w:val="en-GB"/>
        </w:rPr>
      </w:pPr>
      <w:r w:rsidRPr="00581457">
        <w:rPr>
          <w:rFonts w:ascii="Times New Roman" w:hAnsi="Times New Roman" w:cs="Times New Roman"/>
          <w:sz w:val="24"/>
          <w:szCs w:val="24"/>
          <w:lang w:val="en-GB"/>
        </w:rPr>
        <w:t>Conclusively, the parent should always protect their relationship as it was an agreement. In other words, the parent should safeguard divorce from happening. This benefits both couple partners to enjoy their right of being in a marriage and protecting the other partners' right to be in a marriage. Moreover, this means that the rights of the children are not infringed.</w:t>
      </w:r>
    </w:p>
    <w:p w:rsidR="00581457" w:rsidRDefault="00581457" w:rsidP="00581457">
      <w:pPr>
        <w:spacing w:line="480" w:lineRule="auto"/>
        <w:rPr>
          <w:rFonts w:ascii="Times New Roman" w:hAnsi="Times New Roman" w:cs="Times New Roman"/>
          <w:sz w:val="24"/>
          <w:szCs w:val="24"/>
          <w:lang w:val="en-GB"/>
        </w:rPr>
      </w:pPr>
    </w:p>
    <w:p w:rsidR="00581457" w:rsidRDefault="00581457" w:rsidP="00581457">
      <w:pPr>
        <w:spacing w:line="480" w:lineRule="auto"/>
        <w:rPr>
          <w:rFonts w:ascii="Times New Roman" w:hAnsi="Times New Roman" w:cs="Times New Roman"/>
          <w:sz w:val="24"/>
          <w:szCs w:val="24"/>
          <w:lang w:val="en-GB"/>
        </w:rPr>
      </w:pPr>
    </w:p>
    <w:p w:rsidR="00581457" w:rsidRDefault="00581457" w:rsidP="00581457">
      <w:pPr>
        <w:spacing w:line="480" w:lineRule="auto"/>
        <w:rPr>
          <w:rFonts w:ascii="Times New Roman" w:hAnsi="Times New Roman" w:cs="Times New Roman"/>
          <w:sz w:val="24"/>
          <w:szCs w:val="24"/>
          <w:lang w:val="en-GB"/>
        </w:rPr>
      </w:pPr>
    </w:p>
    <w:p w:rsidR="00581457" w:rsidRDefault="00581457" w:rsidP="00581457">
      <w:pPr>
        <w:spacing w:line="480" w:lineRule="auto"/>
        <w:rPr>
          <w:rFonts w:ascii="Times New Roman" w:hAnsi="Times New Roman" w:cs="Times New Roman"/>
          <w:sz w:val="24"/>
          <w:szCs w:val="24"/>
          <w:lang w:val="en-GB"/>
        </w:rPr>
      </w:pPr>
    </w:p>
    <w:p w:rsidR="00581457" w:rsidRDefault="00581457" w:rsidP="00581457">
      <w:pPr>
        <w:spacing w:line="480" w:lineRule="auto"/>
        <w:rPr>
          <w:rFonts w:ascii="Times New Roman" w:hAnsi="Times New Roman" w:cs="Times New Roman"/>
          <w:sz w:val="24"/>
          <w:szCs w:val="24"/>
          <w:lang w:val="en-GB"/>
        </w:rPr>
      </w:pPr>
    </w:p>
    <w:p w:rsidR="00581457" w:rsidRDefault="00581457" w:rsidP="00581457">
      <w:pPr>
        <w:spacing w:line="480" w:lineRule="auto"/>
        <w:rPr>
          <w:rFonts w:ascii="Times New Roman" w:hAnsi="Times New Roman" w:cs="Times New Roman"/>
          <w:sz w:val="24"/>
          <w:szCs w:val="24"/>
          <w:lang w:val="en-GB"/>
        </w:rPr>
      </w:pPr>
    </w:p>
    <w:p w:rsidR="009A1D14" w:rsidRPr="009A1D14" w:rsidRDefault="00581457" w:rsidP="00203704">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Work Cited</w:t>
      </w:r>
    </w:p>
    <w:p w:rsidR="009A1D14" w:rsidRPr="009A1D14" w:rsidRDefault="009A1D14" w:rsidP="009A1D14">
      <w:pPr>
        <w:spacing w:line="480" w:lineRule="auto"/>
        <w:ind w:left="720" w:hanging="720"/>
        <w:rPr>
          <w:rFonts w:ascii="Times New Roman" w:hAnsi="Times New Roman" w:cs="Times New Roman"/>
          <w:sz w:val="24"/>
          <w:szCs w:val="24"/>
          <w:lang w:val="en-GB"/>
        </w:rPr>
      </w:pPr>
      <w:r w:rsidRPr="009A1D14">
        <w:rPr>
          <w:rFonts w:ascii="Times New Roman" w:hAnsi="Times New Roman" w:cs="Times New Roman"/>
          <w:sz w:val="24"/>
          <w:szCs w:val="24"/>
          <w:lang w:val="en-GB"/>
        </w:rPr>
        <w:t xml:space="preserve">Brian, D. (2012). </w:t>
      </w:r>
      <w:r w:rsidRPr="009A1D14">
        <w:rPr>
          <w:rFonts w:ascii="Times New Roman" w:hAnsi="Times New Roman" w:cs="Times New Roman"/>
          <w:i/>
          <w:sz w:val="24"/>
          <w:szCs w:val="24"/>
          <w:lang w:val="en-GB"/>
        </w:rPr>
        <w:t xml:space="preserve">Love and other drugs, </w:t>
      </w:r>
      <w:hyperlink r:id="rId6" w:history="1">
        <w:r w:rsidRPr="009A1D14">
          <w:rPr>
            <w:rFonts w:ascii="Times New Roman" w:hAnsi="Times New Roman" w:cs="Times New Roman"/>
            <w:i/>
            <w:sz w:val="24"/>
            <w:szCs w:val="24"/>
            <w:lang w:val="en-GB"/>
          </w:rPr>
          <w:t>or why parents should chemically enhance their marriages</w:t>
        </w:r>
      </w:hyperlink>
      <w:r w:rsidRPr="009A1D14">
        <w:rPr>
          <w:rFonts w:ascii="Times New Roman" w:hAnsi="Times New Roman" w:cs="Times New Roman"/>
          <w:i/>
          <w:sz w:val="24"/>
          <w:szCs w:val="24"/>
          <w:lang w:val="en-GB"/>
        </w:rPr>
        <w:t>.</w:t>
      </w:r>
      <w:r w:rsidRPr="009A1D14">
        <w:rPr>
          <w:rFonts w:ascii="Times New Roman" w:hAnsi="Times New Roman" w:cs="Times New Roman"/>
          <w:sz w:val="24"/>
          <w:szCs w:val="24"/>
          <w:lang w:val="en-GB"/>
        </w:rPr>
        <w:t xml:space="preserve"> Retrieved from:</w:t>
      </w:r>
      <w:r w:rsidRPr="009A1D14">
        <w:rPr>
          <w:rFonts w:ascii="Times New Roman" w:hAnsi="Times New Roman" w:cs="Times New Roman"/>
          <w:i/>
          <w:sz w:val="24"/>
          <w:szCs w:val="24"/>
          <w:lang w:val="en-GB"/>
        </w:rPr>
        <w:t xml:space="preserve"> </w:t>
      </w:r>
      <w:r w:rsidRPr="009A1D14">
        <w:rPr>
          <w:rFonts w:ascii="Times New Roman" w:hAnsi="Times New Roman" w:cs="Times New Roman"/>
          <w:sz w:val="24"/>
          <w:szCs w:val="24"/>
          <w:lang w:val="en-GB"/>
        </w:rPr>
        <w:t>http://blog.practicalethics.ox.ac.uk/2012/02/love-and-other-</w:t>
      </w:r>
      <w:bookmarkStart w:id="0" w:name="_GoBack"/>
      <w:bookmarkEnd w:id="0"/>
      <w:r w:rsidRPr="009A1D14">
        <w:rPr>
          <w:rFonts w:ascii="Times New Roman" w:hAnsi="Times New Roman" w:cs="Times New Roman"/>
          <w:sz w:val="24"/>
          <w:szCs w:val="24"/>
          <w:lang w:val="en-GB"/>
        </w:rPr>
        <w:t>drugs-or-why-parents-should-chemically-enhance-their-marriages-2/</w:t>
      </w:r>
    </w:p>
    <w:sectPr w:rsidR="009A1D14" w:rsidRPr="009A1D14" w:rsidSect="00AC755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D41" w:rsidRDefault="00171D41" w:rsidP="007E7453">
      <w:pPr>
        <w:spacing w:after="0" w:line="240" w:lineRule="auto"/>
      </w:pPr>
      <w:r>
        <w:separator/>
      </w:r>
    </w:p>
  </w:endnote>
  <w:endnote w:type="continuationSeparator" w:id="0">
    <w:p w:rsidR="00171D41" w:rsidRDefault="00171D41" w:rsidP="007E7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等线">
    <w:altName w:val="MS PMincho"/>
    <w:panose1 w:val="00000000000000000000"/>
    <w:charset w:val="80"/>
    <w:family w:val="roman"/>
    <w:notTrueType/>
    <w:pitch w:val="default"/>
  </w:font>
  <w:font w:name="Times New Roman">
    <w:panose1 w:val="02020603050405020304"/>
    <w:charset w:val="00"/>
    <w:family w:val="roman"/>
    <w:pitch w:val="variable"/>
    <w:sig w:usb0="E0002EFF" w:usb1="C0007843"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D41" w:rsidRDefault="00171D41" w:rsidP="007E7453">
      <w:pPr>
        <w:spacing w:after="0" w:line="240" w:lineRule="auto"/>
      </w:pPr>
      <w:r>
        <w:separator/>
      </w:r>
    </w:p>
  </w:footnote>
  <w:footnote w:type="continuationSeparator" w:id="0">
    <w:p w:rsidR="00171D41" w:rsidRDefault="00171D41" w:rsidP="007E74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554" w:rsidRPr="00AC7554" w:rsidRDefault="00AC7554">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C7554">
      <w:rPr>
        <w:rFonts w:ascii="Times New Roman" w:hAnsi="Times New Roman" w:cs="Times New Roman"/>
        <w:sz w:val="24"/>
        <w:szCs w:val="24"/>
      </w:rPr>
      <w:t xml:space="preserve">Surname        </w:t>
    </w:r>
    <w:r w:rsidRPr="00AC7554">
      <w:rPr>
        <w:rFonts w:ascii="Times New Roman" w:hAnsi="Times New Roman" w:cs="Times New Roman"/>
        <w:sz w:val="24"/>
        <w:szCs w:val="24"/>
      </w:rPr>
      <w:fldChar w:fldCharType="begin"/>
    </w:r>
    <w:r w:rsidRPr="00AC7554">
      <w:rPr>
        <w:rFonts w:ascii="Times New Roman" w:hAnsi="Times New Roman" w:cs="Times New Roman"/>
        <w:sz w:val="24"/>
        <w:szCs w:val="24"/>
      </w:rPr>
      <w:instrText xml:space="preserve"> PAGE   \* MERGEFORMAT </w:instrText>
    </w:r>
    <w:r w:rsidRPr="00AC7554">
      <w:rPr>
        <w:rFonts w:ascii="Times New Roman" w:hAnsi="Times New Roman" w:cs="Times New Roman"/>
        <w:sz w:val="24"/>
        <w:szCs w:val="24"/>
      </w:rPr>
      <w:fldChar w:fldCharType="separate"/>
    </w:r>
    <w:r>
      <w:rPr>
        <w:rFonts w:ascii="Times New Roman" w:hAnsi="Times New Roman" w:cs="Times New Roman"/>
        <w:noProof/>
        <w:sz w:val="24"/>
        <w:szCs w:val="24"/>
      </w:rPr>
      <w:t>3</w:t>
    </w:r>
    <w:r w:rsidRPr="00AC7554">
      <w:rPr>
        <w:rFonts w:ascii="Times New Roman" w:hAnsi="Times New Roman" w:cs="Times New Roman"/>
        <w:noProof/>
        <w:sz w:val="24"/>
        <w:szCs w:val="24"/>
      </w:rPr>
      <w:fldChar w:fldCharType="end"/>
    </w:r>
  </w:p>
  <w:p w:rsidR="007E7453" w:rsidRPr="007E7453" w:rsidRDefault="007E7453" w:rsidP="007E7453">
    <w:pPr>
      <w:pStyle w:val="Header"/>
      <w:spacing w:line="480" w:lineRule="auto"/>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7453" w:rsidRPr="00581457" w:rsidRDefault="00581457" w:rsidP="00581457">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581457">
      <w:rPr>
        <w:rFonts w:ascii="Times New Roman" w:hAnsi="Times New Roman" w:cs="Times New Roman"/>
        <w:sz w:val="24"/>
        <w:szCs w:val="24"/>
      </w:rPr>
      <w:t xml:space="preserve">Surname     </w:t>
    </w:r>
    <w:r w:rsidRPr="00581457">
      <w:rPr>
        <w:rFonts w:ascii="Times New Roman" w:hAnsi="Times New Roman" w:cs="Times New Roman"/>
        <w:sz w:val="24"/>
        <w:szCs w:val="24"/>
      </w:rPr>
      <w:fldChar w:fldCharType="begin"/>
    </w:r>
    <w:r w:rsidRPr="00581457">
      <w:rPr>
        <w:rFonts w:ascii="Times New Roman" w:hAnsi="Times New Roman" w:cs="Times New Roman"/>
        <w:sz w:val="24"/>
        <w:szCs w:val="24"/>
      </w:rPr>
      <w:instrText xml:space="preserve"> PAGE   \* MERGEFORMAT </w:instrText>
    </w:r>
    <w:r w:rsidRPr="00581457">
      <w:rPr>
        <w:rFonts w:ascii="Times New Roman" w:hAnsi="Times New Roman" w:cs="Times New Roman"/>
        <w:sz w:val="24"/>
        <w:szCs w:val="24"/>
      </w:rPr>
      <w:fldChar w:fldCharType="separate"/>
    </w:r>
    <w:r w:rsidR="00AC7554">
      <w:rPr>
        <w:rFonts w:ascii="Times New Roman" w:hAnsi="Times New Roman" w:cs="Times New Roman"/>
        <w:noProof/>
        <w:sz w:val="24"/>
        <w:szCs w:val="24"/>
      </w:rPr>
      <w:t>1</w:t>
    </w:r>
    <w:r w:rsidRPr="0058145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FD6"/>
    <w:rsid w:val="00171D41"/>
    <w:rsid w:val="001F2095"/>
    <w:rsid w:val="00203704"/>
    <w:rsid w:val="002B5E1C"/>
    <w:rsid w:val="00324DEA"/>
    <w:rsid w:val="004A4541"/>
    <w:rsid w:val="00581457"/>
    <w:rsid w:val="005B589A"/>
    <w:rsid w:val="00707C3C"/>
    <w:rsid w:val="007E7453"/>
    <w:rsid w:val="00907333"/>
    <w:rsid w:val="009A1D14"/>
    <w:rsid w:val="00AC7554"/>
    <w:rsid w:val="00CA0FD6"/>
    <w:rsid w:val="00CB3525"/>
    <w:rsid w:val="00D26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A213A7-7A92-4B06-8832-2504C6590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A1D1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A1D1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A1D14"/>
    <w:rPr>
      <w:color w:val="0000FF"/>
      <w:u w:val="single"/>
    </w:rPr>
  </w:style>
  <w:style w:type="paragraph" w:styleId="Header">
    <w:name w:val="header"/>
    <w:basedOn w:val="Normal"/>
    <w:link w:val="HeaderChar"/>
    <w:uiPriority w:val="99"/>
    <w:unhideWhenUsed/>
    <w:rsid w:val="007E7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453"/>
  </w:style>
  <w:style w:type="paragraph" w:styleId="Footer">
    <w:name w:val="footer"/>
    <w:basedOn w:val="Normal"/>
    <w:link w:val="FooterChar"/>
    <w:uiPriority w:val="99"/>
    <w:unhideWhenUsed/>
    <w:rsid w:val="007E7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26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practicalethics.ox.ac.uk/2012/02/love-and-other-drugs-or-why-parents-should-chemically-enhance-their-marriages-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KUCU_main</dc:creator>
  <cp:keywords/>
  <dc:description/>
  <cp:lastModifiedBy>JONNY</cp:lastModifiedBy>
  <cp:revision>14</cp:revision>
  <dcterms:created xsi:type="dcterms:W3CDTF">2017-12-01T15:33:00Z</dcterms:created>
  <dcterms:modified xsi:type="dcterms:W3CDTF">2017-12-01T15:48:00Z</dcterms:modified>
</cp:coreProperties>
</file>